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6EA1C" w14:textId="4F077212" w:rsidR="0019299D" w:rsidRPr="00370683" w:rsidRDefault="0019299D" w:rsidP="0019299D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370683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 w:rsidR="00F04D0C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7F701B7F" w14:textId="77777777" w:rsidR="0019299D" w:rsidRPr="00370683" w:rsidRDefault="0019299D" w:rsidP="0019299D">
      <w:pPr>
        <w:rPr>
          <w:rFonts w:cs="Arial"/>
          <w:b/>
          <w:bCs/>
          <w:color w:val="0077E3"/>
          <w:sz w:val="32"/>
          <w:szCs w:val="32"/>
        </w:rPr>
      </w:pPr>
    </w:p>
    <w:p w14:paraId="2BE738B3" w14:textId="699A4249" w:rsidR="0019299D" w:rsidRPr="004B1B6B" w:rsidRDefault="0019299D" w:rsidP="004B1B6B">
      <w:pPr>
        <w:pStyle w:val="Heading1"/>
      </w:pPr>
      <w:r w:rsidRPr="00370683">
        <w:t xml:space="preserve">Worksheet </w:t>
      </w:r>
      <w:r w:rsidR="00F04D0C">
        <w:t>8</w:t>
      </w:r>
      <w:r w:rsidRPr="00370683">
        <w:t>: BREEAM certification case study</w:t>
      </w:r>
      <w:r w:rsidR="00EA5C33" w:rsidRPr="00370683">
        <w:t xml:space="preserve"> (learner)</w:t>
      </w:r>
    </w:p>
    <w:p w14:paraId="6076FDE5" w14:textId="77777777" w:rsidR="0019299D" w:rsidRPr="0072080D" w:rsidRDefault="0019299D" w:rsidP="0019299D">
      <w:pPr>
        <w:rPr>
          <w:rFonts w:cs="Arial"/>
          <w:sz w:val="24"/>
        </w:rPr>
      </w:pPr>
      <w:r w:rsidRPr="0072080D">
        <w:rPr>
          <w:rFonts w:cs="Arial"/>
          <w:sz w:val="24"/>
        </w:rPr>
        <w:t>Read the case study about 21 Moorfields, London on the BREEAM website here:</w:t>
      </w:r>
    </w:p>
    <w:p w14:paraId="13C6FB7E" w14:textId="417FE0C8" w:rsidR="0072080D" w:rsidRPr="0072080D" w:rsidRDefault="0072080D" w:rsidP="0019299D">
      <w:pPr>
        <w:rPr>
          <w:sz w:val="24"/>
        </w:rPr>
      </w:pPr>
      <w:hyperlink r:id="rId10" w:history="1">
        <w:r w:rsidRPr="0072080D">
          <w:rPr>
            <w:rStyle w:val="Hyperlink"/>
            <w:sz w:val="24"/>
          </w:rPr>
          <w:t>https://www.breeam.com/case-studies/21-moorfields-london</w:t>
        </w:r>
      </w:hyperlink>
      <w:r w:rsidRPr="0072080D">
        <w:rPr>
          <w:sz w:val="24"/>
        </w:rPr>
        <w:t xml:space="preserve">. </w:t>
      </w:r>
    </w:p>
    <w:p w14:paraId="59ECCD58" w14:textId="61DF3C9C" w:rsidR="0019299D" w:rsidRPr="0072080D" w:rsidRDefault="0019299D" w:rsidP="0019299D">
      <w:pPr>
        <w:rPr>
          <w:rFonts w:cs="Arial"/>
          <w:sz w:val="24"/>
        </w:rPr>
      </w:pPr>
    </w:p>
    <w:p w14:paraId="6C8EA114" w14:textId="77777777" w:rsidR="0019299D" w:rsidRPr="0072080D" w:rsidRDefault="0019299D" w:rsidP="0019299D">
      <w:pPr>
        <w:rPr>
          <w:rFonts w:cs="Arial"/>
          <w:sz w:val="24"/>
        </w:rPr>
      </w:pPr>
      <w:r w:rsidRPr="0072080D">
        <w:rPr>
          <w:rFonts w:cs="Arial"/>
          <w:sz w:val="24"/>
        </w:rPr>
        <w:t>The BREEAM-certified project is a mixed-use development above Moorgate Station, the new Crossrail station and its entrance. The two buildings will provide office space, retail space, a replacement city walkway between Moorfields and the Barbican, a new public square, cycle parking, servicing, storage, plant, landscaping and associated works.</w:t>
      </w:r>
    </w:p>
    <w:p w14:paraId="36C65CA0" w14:textId="77777777" w:rsidR="0019299D" w:rsidRPr="0072080D" w:rsidRDefault="0019299D" w:rsidP="0019299D">
      <w:pPr>
        <w:rPr>
          <w:rFonts w:cs="Arial"/>
          <w:sz w:val="24"/>
        </w:rPr>
      </w:pPr>
    </w:p>
    <w:p w14:paraId="130F17B4" w14:textId="70F81618" w:rsidR="0019299D" w:rsidRPr="0072080D" w:rsidRDefault="0019299D" w:rsidP="0072080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 xml:space="preserve">What was the team’s aspiration for the project? </w:t>
      </w:r>
    </w:p>
    <w:p w14:paraId="787492B9" w14:textId="77777777" w:rsidR="0072080D" w:rsidRPr="0072080D" w:rsidRDefault="0072080D" w:rsidP="0072080D">
      <w:pPr>
        <w:pStyle w:val="ListParagraph"/>
        <w:rPr>
          <w:rFonts w:ascii="Arial" w:hAnsi="Arial" w:cs="Arial"/>
          <w:sz w:val="24"/>
          <w:szCs w:val="24"/>
        </w:rPr>
      </w:pPr>
    </w:p>
    <w:p w14:paraId="450D08FE" w14:textId="77777777" w:rsidR="0019299D" w:rsidRPr="0072080D" w:rsidRDefault="0019299D" w:rsidP="0019299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 xml:space="preserve">For each of the following categories, list </w:t>
      </w:r>
      <w:r w:rsidRPr="0072080D">
        <w:rPr>
          <w:rFonts w:ascii="Arial" w:hAnsi="Arial" w:cs="Arial"/>
          <w:b/>
          <w:bCs/>
          <w:sz w:val="24"/>
          <w:szCs w:val="24"/>
        </w:rPr>
        <w:t>one</w:t>
      </w:r>
      <w:r w:rsidRPr="0072080D">
        <w:rPr>
          <w:rFonts w:ascii="Arial" w:hAnsi="Arial" w:cs="Arial"/>
          <w:sz w:val="24"/>
          <w:szCs w:val="24"/>
        </w:rPr>
        <w:t xml:space="preserve"> sustainable feature of the development:</w:t>
      </w:r>
    </w:p>
    <w:p w14:paraId="201EBF62" w14:textId="77777777" w:rsidR="0019299D" w:rsidRPr="0072080D" w:rsidRDefault="0019299D" w:rsidP="0019299D">
      <w:pPr>
        <w:pStyle w:val="ListParagraph"/>
        <w:rPr>
          <w:rFonts w:ascii="Arial" w:hAnsi="Arial" w:cs="Arial"/>
          <w:sz w:val="24"/>
          <w:szCs w:val="24"/>
        </w:rPr>
      </w:pPr>
    </w:p>
    <w:p w14:paraId="56A0D48A" w14:textId="77777777" w:rsidR="0019299D" w:rsidRPr="0072080D" w:rsidRDefault="0019299D" w:rsidP="0019299D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>Energy efficiency</w:t>
      </w:r>
    </w:p>
    <w:p w14:paraId="730685FA" w14:textId="77777777" w:rsidR="0019299D" w:rsidRPr="0072080D" w:rsidRDefault="0019299D" w:rsidP="0019299D">
      <w:pPr>
        <w:rPr>
          <w:rFonts w:cs="Arial"/>
          <w:sz w:val="24"/>
        </w:rPr>
      </w:pPr>
    </w:p>
    <w:p w14:paraId="5C4EAB79" w14:textId="77777777" w:rsidR="0019299D" w:rsidRPr="0072080D" w:rsidRDefault="0019299D" w:rsidP="0019299D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>Land use and ecology</w:t>
      </w:r>
    </w:p>
    <w:p w14:paraId="51153146" w14:textId="77777777" w:rsidR="0019299D" w:rsidRPr="0072080D" w:rsidRDefault="0019299D" w:rsidP="0019299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5102EFC" w14:textId="50206C7A" w:rsidR="0019299D" w:rsidRPr="0072080D" w:rsidRDefault="0019299D" w:rsidP="0019299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 xml:space="preserve">Name </w:t>
      </w:r>
      <w:r w:rsidRPr="0072080D">
        <w:rPr>
          <w:rFonts w:ascii="Arial" w:hAnsi="Arial" w:cs="Arial"/>
          <w:b/>
          <w:bCs/>
          <w:sz w:val="24"/>
          <w:szCs w:val="24"/>
        </w:rPr>
        <w:t>two</w:t>
      </w:r>
      <w:r w:rsidRPr="0072080D">
        <w:rPr>
          <w:rFonts w:ascii="Arial" w:hAnsi="Arial" w:cs="Arial"/>
          <w:sz w:val="24"/>
          <w:szCs w:val="24"/>
        </w:rPr>
        <w:t xml:space="preserve"> kinds of sustainable materials used in the development</w:t>
      </w:r>
      <w:r w:rsidR="00FD5A04" w:rsidRPr="0072080D">
        <w:rPr>
          <w:rFonts w:ascii="Arial" w:hAnsi="Arial" w:cs="Arial"/>
          <w:sz w:val="24"/>
          <w:szCs w:val="24"/>
        </w:rPr>
        <w:t>.</w:t>
      </w:r>
    </w:p>
    <w:p w14:paraId="48E74A3F" w14:textId="77777777" w:rsidR="0019299D" w:rsidRPr="0072080D" w:rsidRDefault="0019299D" w:rsidP="0019299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62B2985" w14:textId="77777777" w:rsidR="0072080D" w:rsidRPr="0072080D" w:rsidRDefault="0019299D" w:rsidP="0019299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>Why did the project aim to use local heavyweight materials where possible?</w:t>
      </w:r>
    </w:p>
    <w:p w14:paraId="10E4957C" w14:textId="77777777" w:rsidR="0072080D" w:rsidRPr="0072080D" w:rsidRDefault="0072080D" w:rsidP="0072080D">
      <w:pPr>
        <w:pStyle w:val="ListParagraph"/>
        <w:rPr>
          <w:rFonts w:ascii="Arial" w:hAnsi="Arial" w:cs="Arial"/>
          <w:sz w:val="24"/>
          <w:szCs w:val="24"/>
        </w:rPr>
      </w:pPr>
    </w:p>
    <w:p w14:paraId="55F9270A" w14:textId="01CFA64B" w:rsidR="00474F67" w:rsidRPr="0072080D" w:rsidRDefault="0019299D" w:rsidP="0019299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>Describe how the building was designed for reduced water consumption.</w:t>
      </w:r>
    </w:p>
    <w:p w14:paraId="525B87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07B96" w14:textId="77777777" w:rsidR="008B0459" w:rsidRDefault="008B0459">
      <w:pPr>
        <w:spacing w:before="0" w:after="0"/>
      </w:pPr>
      <w:r>
        <w:separator/>
      </w:r>
    </w:p>
  </w:endnote>
  <w:endnote w:type="continuationSeparator" w:id="0">
    <w:p w14:paraId="7B05B2F1" w14:textId="77777777" w:rsidR="008B0459" w:rsidRDefault="008B04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533A" w14:textId="399760FA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677F53A9" w:rsidR="009D1DB3" w:rsidRPr="006953AB" w:rsidRDefault="004102D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102D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D1DB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hTPpSOEAAAAOAQAADwAA&#13;&#10;AAAAAAAAAAAAAACSBAAAZHJzL2Rvd25yZXYueG1sUEsFBgAAAAAEAAQA8wAAAKAFAAAAAA==&#13;&#10;" fillcolor="window" strokecolor="window" strokeweight=".5pt">
              <v:textbox>
                <w:txbxContent>
                  <w:p w14:paraId="6141A956" w14:textId="677F53A9" w:rsidR="009D1DB3" w:rsidRPr="006953AB" w:rsidRDefault="004102D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102D3">
                      <w:rPr>
                        <w:sz w:val="18"/>
                        <w:szCs w:val="18"/>
                      </w:rPr>
                      <w:t>© City &amp; Guilds Limited</w:t>
                    </w:r>
                    <w:r w:rsidR="009D1DB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1730F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61730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D571F" w14:textId="77777777" w:rsidR="008B0459" w:rsidRDefault="008B0459">
      <w:pPr>
        <w:spacing w:before="0" w:after="0"/>
      </w:pPr>
      <w:r>
        <w:separator/>
      </w:r>
    </w:p>
  </w:footnote>
  <w:footnote w:type="continuationSeparator" w:id="0">
    <w:p w14:paraId="46774D7F" w14:textId="77777777" w:rsidR="008B0459" w:rsidRDefault="008B04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40E54E52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3F0C2A">
      <w:rPr>
        <w:color w:val="0077E3"/>
        <w:sz w:val="24"/>
        <w:szCs w:val="28"/>
      </w:rPr>
      <w:t>5</w:t>
    </w:r>
    <w:r>
      <w:rPr>
        <w:color w:val="0077E3"/>
        <w:sz w:val="24"/>
        <w:szCs w:val="28"/>
      </w:rPr>
      <w:t xml:space="preserve">0 </w:t>
    </w:r>
    <w:r w:rsidR="003F0C2A">
      <w:rPr>
        <w:color w:val="0077E3"/>
        <w:sz w:val="24"/>
        <w:szCs w:val="28"/>
      </w:rPr>
      <w:t>Building Services Engineering</w:t>
    </w:r>
    <w:r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022E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083844">
    <w:abstractNumId w:val="6"/>
  </w:num>
  <w:num w:numId="2" w16cid:durableId="42214357">
    <w:abstractNumId w:val="19"/>
  </w:num>
  <w:num w:numId="3" w16cid:durableId="1218052653">
    <w:abstractNumId w:val="26"/>
  </w:num>
  <w:num w:numId="4" w16cid:durableId="101343424">
    <w:abstractNumId w:val="21"/>
  </w:num>
  <w:num w:numId="5" w16cid:durableId="33892253">
    <w:abstractNumId w:val="9"/>
  </w:num>
  <w:num w:numId="6" w16cid:durableId="1116486755">
    <w:abstractNumId w:val="20"/>
  </w:num>
  <w:num w:numId="7" w16cid:durableId="1943343695">
    <w:abstractNumId w:val="9"/>
  </w:num>
  <w:num w:numId="8" w16cid:durableId="732654445">
    <w:abstractNumId w:val="1"/>
  </w:num>
  <w:num w:numId="9" w16cid:durableId="1249383415">
    <w:abstractNumId w:val="9"/>
    <w:lvlOverride w:ilvl="0">
      <w:startOverride w:val="1"/>
    </w:lvlOverride>
  </w:num>
  <w:num w:numId="10" w16cid:durableId="1056928838">
    <w:abstractNumId w:val="22"/>
  </w:num>
  <w:num w:numId="11" w16cid:durableId="1941528066">
    <w:abstractNumId w:val="18"/>
  </w:num>
  <w:num w:numId="12" w16cid:durableId="209147112">
    <w:abstractNumId w:val="7"/>
  </w:num>
  <w:num w:numId="13" w16cid:durableId="1872759924">
    <w:abstractNumId w:val="15"/>
  </w:num>
  <w:num w:numId="14" w16cid:durableId="204605946">
    <w:abstractNumId w:val="23"/>
  </w:num>
  <w:num w:numId="15" w16cid:durableId="780225676">
    <w:abstractNumId w:val="12"/>
  </w:num>
  <w:num w:numId="16" w16cid:durableId="2056075549">
    <w:abstractNumId w:val="8"/>
  </w:num>
  <w:num w:numId="17" w16cid:durableId="20858328">
    <w:abstractNumId w:val="28"/>
  </w:num>
  <w:num w:numId="18" w16cid:durableId="2076467622">
    <w:abstractNumId w:val="29"/>
  </w:num>
  <w:num w:numId="19" w16cid:durableId="1657370447">
    <w:abstractNumId w:val="4"/>
  </w:num>
  <w:num w:numId="20" w16cid:durableId="1742291538">
    <w:abstractNumId w:val="3"/>
  </w:num>
  <w:num w:numId="21" w16cid:durableId="180776880">
    <w:abstractNumId w:val="10"/>
  </w:num>
  <w:num w:numId="22" w16cid:durableId="1177303376">
    <w:abstractNumId w:val="10"/>
    <w:lvlOverride w:ilvl="0">
      <w:startOverride w:val="1"/>
    </w:lvlOverride>
  </w:num>
  <w:num w:numId="23" w16cid:durableId="728114966">
    <w:abstractNumId w:val="27"/>
  </w:num>
  <w:num w:numId="24" w16cid:durableId="12417353">
    <w:abstractNumId w:val="10"/>
    <w:lvlOverride w:ilvl="0">
      <w:startOverride w:val="1"/>
    </w:lvlOverride>
  </w:num>
  <w:num w:numId="25" w16cid:durableId="1004866556">
    <w:abstractNumId w:val="10"/>
    <w:lvlOverride w:ilvl="0">
      <w:startOverride w:val="1"/>
    </w:lvlOverride>
  </w:num>
  <w:num w:numId="26" w16cid:durableId="1981617906">
    <w:abstractNumId w:val="11"/>
  </w:num>
  <w:num w:numId="27" w16cid:durableId="1261331888">
    <w:abstractNumId w:val="24"/>
  </w:num>
  <w:num w:numId="28" w16cid:durableId="1748185182">
    <w:abstractNumId w:val="10"/>
    <w:lvlOverride w:ilvl="0">
      <w:startOverride w:val="1"/>
    </w:lvlOverride>
  </w:num>
  <w:num w:numId="29" w16cid:durableId="1922986503">
    <w:abstractNumId w:val="25"/>
  </w:num>
  <w:num w:numId="30" w16cid:durableId="566452586">
    <w:abstractNumId w:val="10"/>
  </w:num>
  <w:num w:numId="31" w16cid:durableId="1736198748">
    <w:abstractNumId w:val="10"/>
    <w:lvlOverride w:ilvl="0">
      <w:startOverride w:val="1"/>
    </w:lvlOverride>
  </w:num>
  <w:num w:numId="32" w16cid:durableId="404643371">
    <w:abstractNumId w:val="10"/>
    <w:lvlOverride w:ilvl="0">
      <w:startOverride w:val="1"/>
    </w:lvlOverride>
  </w:num>
  <w:num w:numId="33" w16cid:durableId="1815641412">
    <w:abstractNumId w:val="0"/>
  </w:num>
  <w:num w:numId="34" w16cid:durableId="488597272">
    <w:abstractNumId w:val="13"/>
  </w:num>
  <w:num w:numId="35" w16cid:durableId="424307663">
    <w:abstractNumId w:val="17"/>
  </w:num>
  <w:num w:numId="36" w16cid:durableId="85734567">
    <w:abstractNumId w:val="2"/>
  </w:num>
  <w:num w:numId="37" w16cid:durableId="704527745">
    <w:abstractNumId w:val="16"/>
  </w:num>
  <w:num w:numId="38" w16cid:durableId="501244152">
    <w:abstractNumId w:val="14"/>
  </w:num>
  <w:num w:numId="39" w16cid:durableId="17636493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53CDF"/>
    <w:rsid w:val="00067F51"/>
    <w:rsid w:val="00082C62"/>
    <w:rsid w:val="000B231F"/>
    <w:rsid w:val="000E194B"/>
    <w:rsid w:val="00110217"/>
    <w:rsid w:val="00152AC3"/>
    <w:rsid w:val="00156AF3"/>
    <w:rsid w:val="0019299D"/>
    <w:rsid w:val="0019491D"/>
    <w:rsid w:val="001C43AC"/>
    <w:rsid w:val="001F74AD"/>
    <w:rsid w:val="002D07A8"/>
    <w:rsid w:val="00305374"/>
    <w:rsid w:val="003405EA"/>
    <w:rsid w:val="00342E9E"/>
    <w:rsid w:val="00370683"/>
    <w:rsid w:val="003B1E21"/>
    <w:rsid w:val="003F0C2A"/>
    <w:rsid w:val="003F7F14"/>
    <w:rsid w:val="00404B31"/>
    <w:rsid w:val="00405B65"/>
    <w:rsid w:val="004102D3"/>
    <w:rsid w:val="00474F67"/>
    <w:rsid w:val="0048500D"/>
    <w:rsid w:val="004B1B6B"/>
    <w:rsid w:val="00524E1B"/>
    <w:rsid w:val="006124C0"/>
    <w:rsid w:val="006135C0"/>
    <w:rsid w:val="0061730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080D"/>
    <w:rsid w:val="007707CF"/>
    <w:rsid w:val="00797FA7"/>
    <w:rsid w:val="008B0459"/>
    <w:rsid w:val="008C1F1C"/>
    <w:rsid w:val="008D47A6"/>
    <w:rsid w:val="008E6427"/>
    <w:rsid w:val="008F087B"/>
    <w:rsid w:val="009975A0"/>
    <w:rsid w:val="009C5C6E"/>
    <w:rsid w:val="009D1DB3"/>
    <w:rsid w:val="00A2454C"/>
    <w:rsid w:val="00AD179E"/>
    <w:rsid w:val="00AD66D2"/>
    <w:rsid w:val="00AE245C"/>
    <w:rsid w:val="00B04CEA"/>
    <w:rsid w:val="00B054EC"/>
    <w:rsid w:val="00B90B7B"/>
    <w:rsid w:val="00BE2C21"/>
    <w:rsid w:val="00BF5ABB"/>
    <w:rsid w:val="00C01D20"/>
    <w:rsid w:val="00C15B11"/>
    <w:rsid w:val="00C202BF"/>
    <w:rsid w:val="00C60280"/>
    <w:rsid w:val="00C858D7"/>
    <w:rsid w:val="00C92F19"/>
    <w:rsid w:val="00D073BC"/>
    <w:rsid w:val="00D56B82"/>
    <w:rsid w:val="00DA1D4D"/>
    <w:rsid w:val="00DA2485"/>
    <w:rsid w:val="00DE29A8"/>
    <w:rsid w:val="00E80B68"/>
    <w:rsid w:val="00EA5C33"/>
    <w:rsid w:val="00F03E33"/>
    <w:rsid w:val="00F04D0C"/>
    <w:rsid w:val="00F15749"/>
    <w:rsid w:val="00F42A36"/>
    <w:rsid w:val="00F677F9"/>
    <w:rsid w:val="00F716F2"/>
    <w:rsid w:val="00FD52DA"/>
    <w:rsid w:val="00FD5A0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2080D"/>
    <w:rPr>
      <w:color w:val="605E5C"/>
      <w:shd w:val="clear" w:color="auto" w:fill="E1DFDD"/>
    </w:rPr>
  </w:style>
  <w:style w:type="paragraph" w:styleId="Revision">
    <w:name w:val="Revision"/>
    <w:hidden/>
    <w:semiHidden/>
    <w:rsid w:val="004102D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breeam.com/case-studies/21-moorfields-lond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F6929-0B25-4D96-B889-298A0BE3C9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673D9A-700B-4C11-98C0-5D6A60A20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A4F00B-A9EF-45F3-891F-0722735D7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0</TotalTime>
  <Pages>1</Pages>
  <Words>51</Words>
  <Characters>980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2025-11-18T18:32:00Z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